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Miércoles, 24 de noviembre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kern w:val="36"/>
          <w:sz w:val="44"/>
          <w:szCs w:val="44"/>
          <w:lang w:val="es-ES"/>
        </w:rPr>
      </w:pPr>
      <w:r>
        <w:rPr>
          <w:rFonts w:ascii="Verdana" w:hAnsi="Verdana"/>
          <w:b/>
          <w:bCs/>
          <w:kern w:val="36"/>
          <w:sz w:val="44"/>
          <w:szCs w:val="44"/>
          <w:lang w:val="es-ES"/>
        </w:rPr>
        <w:t xml:space="preserve">El Ayuntamiento abre el plazo de inscripción para participar en el XVII Concurso de Belenes de Santiago del Teide </w:t>
      </w: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4"/>
          <w:szCs w:val="44"/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  <w:r>
        <w:rPr>
          <w:rFonts w:ascii="Verdana" w:hAnsi="Verdana"/>
          <w:b/>
          <w:bCs/>
          <w:i/>
          <w:iCs/>
          <w:kern w:val="36"/>
          <w:szCs w:val="21"/>
          <w:lang w:val="es-ES"/>
        </w:rPr>
        <w:t xml:space="preserve">El plazo límite para la inscripción finalizará a las 21:00 horas del próximo 14 de diciembre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eastAsia="Times New Roman"/>
          <w:bdr w:val="none" w:sz="0" w:space="0" w:color="auto"/>
          <w:lang w:val="es-ES" w:eastAsia="es-ES_tradnl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Ayuntamiento de Santiago del Teide convoca el XVII Concurso de Belenes del municipio, en el que podrán participar jóvenes, entidades juveniles, grupos, asociaciones o colectivos e individuales; destacando que, en el caso de tratarse de menores de edad, se les requerirá de autorización del padre/madre o tutor/a legal.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>Respecto a los premios, se establecerán 3 premios repartidos en sus distintas categorías, quedando de la siguiente manera: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Primer premio: </w:t>
      </w:r>
      <w:r>
        <w:rPr>
          <w:rFonts w:ascii="Verdana" w:hAnsi="Verdana"/>
          <w:b/>
          <w:iCs/>
          <w:kern w:val="36"/>
          <w:szCs w:val="21"/>
          <w:lang w:val="es-ES"/>
        </w:rPr>
        <w:t>150,00 euros.</w:t>
      </w:r>
    </w:p>
    <w:p>
      <w:pPr>
        <w:pStyle w:val="Cuerpo"/>
        <w:spacing w:line="276" w:lineRule="auto"/>
        <w:jc w:val="both"/>
        <w:rPr>
          <w:rFonts w:ascii="Verdana" w:hAnsi="Verdana"/>
          <w:b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Segundo premio: </w:t>
      </w:r>
      <w:r>
        <w:rPr>
          <w:rFonts w:ascii="Verdana" w:hAnsi="Verdana"/>
          <w:b/>
          <w:iCs/>
          <w:kern w:val="36"/>
          <w:szCs w:val="21"/>
          <w:lang w:val="es-ES"/>
        </w:rPr>
        <w:t xml:space="preserve">100,00 euros. </w:t>
      </w:r>
    </w:p>
    <w:p>
      <w:pPr>
        <w:pStyle w:val="Cuerpo"/>
        <w:spacing w:line="276" w:lineRule="auto"/>
        <w:jc w:val="both"/>
        <w:rPr>
          <w:rFonts w:ascii="Verdana" w:hAnsi="Verdana"/>
          <w:b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Tercer premio: </w:t>
      </w:r>
      <w:r>
        <w:rPr>
          <w:rFonts w:ascii="Verdana" w:hAnsi="Verdana"/>
          <w:b/>
          <w:iCs/>
          <w:kern w:val="36"/>
          <w:szCs w:val="21"/>
          <w:lang w:val="es-ES"/>
        </w:rPr>
        <w:t xml:space="preserve">50,00 euros.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En cuanto al plazo de inscripción, éste culminará a las </w:t>
      </w:r>
      <w:r>
        <w:rPr>
          <w:rFonts w:ascii="Verdana" w:hAnsi="Verdana"/>
          <w:b/>
          <w:iCs/>
          <w:kern w:val="36"/>
          <w:szCs w:val="21"/>
          <w:lang w:val="es-ES"/>
        </w:rPr>
        <w:t>21:00 hrs. del próximo 14 de diciembre</w:t>
      </w:r>
      <w:r>
        <w:rPr>
          <w:rFonts w:ascii="Verdana" w:hAnsi="Verdana"/>
          <w:bCs/>
          <w:iCs/>
          <w:kern w:val="36"/>
          <w:szCs w:val="21"/>
          <w:lang w:val="es-ES"/>
        </w:rPr>
        <w:t>, debiendo realizarse personalmente o por correo ordinario a través de la siguiente dirección -Ayuntamiento de Santiago del Teide, Calle la Placeta Nº 10, C.P. 38690, Santiago del Teide- o en los siguientes lugares donde, además, se pueden consultar las bases del concurso: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Registro de entrada del Ayuntamiento.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Tenencia de Alcaldía en Playa de la Arena.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lastRenderedPageBreak/>
        <w:t>Biblioteca municipal de Puerto de Santiago.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Biblioteca municipal de Tamaimo.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Biblioteca municipal de Santiago del Teide.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Casa de la Juventud de Tamaimo.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Puerto de Santiago.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Santiago del Teide.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Arguayo.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Cabe mencionar que la inscripción para participar en el concurso deberá contar con los datos personales del autor/a -nombre, apellidos, DNI, dirección, teléfono y, en su caso, dirección de correo electrónico-, así como varias fotos del belén participante, si bien un miembro de la organización visitará los belenes inscritos para verificar la autenticidad de las obras.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jurado estará compuesto por personal corporativo, técnicos expertos, entre personas reconocidas en el ámbito cultural o entre aquellas que ejerzan su profesión en temas relacionados con la cultura, arte, diseño, fotografía, etc.; destacando que la visita de éste tendrá lugar a partir del </w:t>
      </w:r>
      <w:r>
        <w:rPr>
          <w:rFonts w:ascii="Verdana" w:hAnsi="Verdana"/>
          <w:b/>
          <w:iCs/>
          <w:kern w:val="36"/>
          <w:szCs w:val="21"/>
          <w:lang w:val="es-ES"/>
        </w:rPr>
        <w:t>15 de diciembre de 2021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, si bien el fallo del jurado será comunicado antes del </w:t>
      </w:r>
      <w:r>
        <w:rPr>
          <w:rFonts w:ascii="Verdana" w:hAnsi="Verdana"/>
          <w:b/>
          <w:iCs/>
          <w:kern w:val="36"/>
          <w:szCs w:val="21"/>
          <w:lang w:val="es-ES"/>
        </w:rPr>
        <w:t>20 de diciembre.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918"/>
    <w:multiLevelType w:val="multilevel"/>
    <w:tmpl w:val="7CA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7853"/>
    <w:multiLevelType w:val="multilevel"/>
    <w:tmpl w:val="9D18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9106C"/>
    <w:multiLevelType w:val="hybridMultilevel"/>
    <w:tmpl w:val="11705786"/>
    <w:lvl w:ilvl="0" w:tplc="5F1889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markcep82g0sz">
    <w:name w:val="markcep82g0sz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2021-11-24T11:32:00Z</dcterms:created>
  <dcterms:modified xsi:type="dcterms:W3CDTF">2021-11-24T11:32:00Z</dcterms:modified>
</cp:coreProperties>
</file>